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AD06" w14:textId="5901E7E9" w:rsidR="0039652C" w:rsidRPr="001C3363" w:rsidRDefault="001B5F82" w:rsidP="000C68E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</w:pPr>
      <w:bookmarkStart w:id="0" w:name="_GoBack"/>
      <w:bookmarkEnd w:id="0"/>
      <w:r w:rsidRPr="001C33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>Prezydent Tomaszowa</w:t>
      </w:r>
      <w:r w:rsidR="00B8784D" w:rsidRPr="001C33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 xml:space="preserve"> Mazowiecki</w:t>
      </w:r>
      <w:r w:rsidRPr="001C33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>ego</w:t>
      </w:r>
      <w:r w:rsidR="000E1610" w:rsidRPr="001C33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 xml:space="preserve"> zaprasza do składania</w:t>
      </w:r>
      <w:r w:rsidR="0039652C" w:rsidRPr="001C33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 xml:space="preserve"> wniosków na dofinansowanie zabytków z terenu Gminy</w:t>
      </w:r>
      <w:r w:rsidRPr="001C33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 xml:space="preserve"> Miasta</w:t>
      </w:r>
      <w:r w:rsidR="0039652C" w:rsidRPr="001C33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 xml:space="preserve"> </w:t>
      </w:r>
      <w:r w:rsidR="00B8784D" w:rsidRPr="001C33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>Tomaszów Mazowiecki</w:t>
      </w:r>
      <w:r w:rsidR="0039652C" w:rsidRPr="001C33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 xml:space="preserve"> </w:t>
      </w:r>
      <w:r w:rsidR="001C33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br/>
      </w:r>
      <w:r w:rsidR="0039652C" w:rsidRPr="001C33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>w ramach Rządow</w:t>
      </w:r>
      <w:r w:rsidR="007830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>ego Programu Odbudowy Zabytków – edycja II</w:t>
      </w:r>
    </w:p>
    <w:p w14:paraId="2ED26342" w14:textId="77777777" w:rsidR="001B5F82" w:rsidRPr="000E1610" w:rsidRDefault="001B5F82" w:rsidP="00C4692A">
      <w:pPr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</w:pPr>
    </w:p>
    <w:p w14:paraId="7A7F9246" w14:textId="6A80520D" w:rsidR="0039652C" w:rsidRDefault="0039652C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Uchwałą nr 232/2022 Rady Ministrów z dnia 23 listopada 2022 r. w sprawie ustanowienia Rządowego Programu Odbudowy Z</w:t>
      </w:r>
      <w:r w:rsidR="0078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abytków, został uruchomiony </w:t>
      </w: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program, umoż</w:t>
      </w:r>
      <w:r w:rsidR="001B5F82">
        <w:rPr>
          <w:rFonts w:ascii="Times New Roman" w:eastAsia="Times New Roman" w:hAnsi="Times New Roman" w:cs="Times New Roman"/>
          <w:sz w:val="24"/>
          <w:szCs w:val="24"/>
          <w:lang w:eastAsia="pl-PL"/>
        </w:rPr>
        <w:t>liwiający pozyskanie przez Gminę Miasto Tomaszów Mazowiecki</w:t>
      </w: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dofinansowania </w:t>
      </w:r>
      <w:r w:rsidR="00E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zadań inwestycyjnych, polegających na ochronie zabytków i opiece nad zabytkami, które następnie </w:t>
      </w:r>
      <w:r w:rsidR="00E6104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przekazane właścicielom lub posiadaczom</w:t>
      </w: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8EF">
        <w:rPr>
          <w:rFonts w:ascii="Times New Roman" w:eastAsia="Times New Roman" w:hAnsi="Times New Roman" w:cs="Times New Roman"/>
          <w:sz w:val="24"/>
          <w:szCs w:val="24"/>
          <w:lang w:eastAsia="pl-PL"/>
        </w:rPr>
        <w:t>zabytku w formie dotacji.</w:t>
      </w:r>
    </w:p>
    <w:p w14:paraId="5ED3CE81" w14:textId="77777777" w:rsidR="000E1610" w:rsidRPr="000E1610" w:rsidRDefault="000E1610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1B7222" w14:textId="68F54A4D" w:rsidR="0039652C" w:rsidRDefault="0039652C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Rządowego Programu Odbudowy Zabytków dotacja może być udzielona </w:t>
      </w:r>
      <w:r w:rsidR="001C33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>na dofinansowanie prac konserwatorskich, restauratorskich i robót budowlanych przy zabytku wpisanym do rejestru zabytków lub znajdującym się w ewidencji zabytków zgodnie z ustawą z 23 lipca 2003 r. o ochronie zabytków i opiece nad zabytkami.</w:t>
      </w:r>
    </w:p>
    <w:p w14:paraId="15E2164A" w14:textId="77777777" w:rsidR="000E1610" w:rsidRPr="000E1610" w:rsidRDefault="000E1610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F628A4" w14:textId="309217C1" w:rsidR="0039652C" w:rsidRDefault="0039652C" w:rsidP="00E6104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może być udzielona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3E7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podmiotowi </w:t>
      </w:r>
      <w:r w:rsidR="002053E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będącemu</w:t>
      </w: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właścicielem</w:t>
      </w:r>
      <w:r w:rsid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</w:t>
      </w:r>
      <w:r w:rsidR="00E61047">
        <w:rPr>
          <w:rFonts w:ascii="Times New Roman" w:eastAsia="Times New Roman" w:hAnsi="Times New Roman" w:cs="Times New Roman"/>
          <w:sz w:val="24"/>
          <w:szCs w:val="24"/>
          <w:lang w:eastAsia="pl-PL"/>
        </w:rPr>
        <w:t>adaczem zabytku wpisane</w:t>
      </w:r>
      <w:r w:rsidR="006608EF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047">
        <w:rPr>
          <w:rFonts w:ascii="Times New Roman" w:eastAsia="Times New Roman" w:hAnsi="Times New Roman" w:cs="Times New Roman"/>
          <w:sz w:val="24"/>
          <w:szCs w:val="24"/>
          <w:lang w:eastAsia="pl-PL"/>
        </w:rPr>
        <w:t>do rejestru zabytków lub ewidencji zabytków</w:t>
      </w:r>
      <w:r w:rsidR="0066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podmiotowi posiadającemu</w:t>
      </w: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 zabytek w trwałym zarządzie.</w:t>
      </w:r>
    </w:p>
    <w:p w14:paraId="059E585E" w14:textId="77777777" w:rsidR="00EF7B4A" w:rsidRPr="00EF7B4A" w:rsidRDefault="00EF7B4A" w:rsidP="00E6104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81EE74" w14:textId="211947FC" w:rsidR="0039652C" w:rsidRPr="009151BE" w:rsidRDefault="002053E7" w:rsidP="00E6104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77 ustawy o ochronie zabytków i opiece nad zabytkami d</w:t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otacja może obejmować nakłady konieczne na</w:t>
      </w:r>
      <w:r w:rsidR="00E61047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prac konserwatorskich, restauratorskich lub robót budowlanych </w:t>
      </w:r>
      <w:proofErr w:type="spellStart"/>
      <w:r w:rsidR="00E61047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FA58792" w14:textId="17E2AAF9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ekspertyz technicznych i konserwatorskich;</w:t>
      </w:r>
    </w:p>
    <w:p w14:paraId="4C4EC50E" w14:textId="33BFFC51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badań konserwatorskich lub architektonicznych;</w:t>
      </w:r>
    </w:p>
    <w:p w14:paraId="04EA7BD6" w14:textId="4C346C8E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dokumentacji konserwatorskiej;</w:t>
      </w:r>
    </w:p>
    <w:p w14:paraId="329D7ABD" w14:textId="6F1E4DE2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programu prac konserwatorskich i restauratorskich;</w:t>
      </w:r>
    </w:p>
    <w:p w14:paraId="5E7A6EC3" w14:textId="282A4554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projektu budowlanego zgodnie z przepisami Prawa budowlanego;</w:t>
      </w:r>
    </w:p>
    <w:p w14:paraId="19F82155" w14:textId="60C647D8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projektu odtworzenia kompozycji wnętrz;</w:t>
      </w:r>
    </w:p>
    <w:p w14:paraId="5F238255" w14:textId="43CA6647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zabezpieczenie, zachowanie i utrwalenie substancji zabytku;</w:t>
      </w:r>
    </w:p>
    <w:p w14:paraId="704BE984" w14:textId="49E84EE5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stabilizację konstrukcyjną części składowych zabytku lub ich odtworzenie w zakresie niezbędnym dla zachowania tego zabytku;</w:t>
      </w:r>
    </w:p>
    <w:p w14:paraId="60C62F3A" w14:textId="68D3DA75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odnowienie lub uzupełnienie tynków i okładzin architektonicznych albo ich całkowite odtworzenie,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charakterystycznej dla tego zabytku kolorystyki;</w:t>
      </w:r>
    </w:p>
    <w:p w14:paraId="2E0EA22F" w14:textId="74E159DC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odtworzenie zniszczonej przynależności zabytku, jeżeli odtworzenie to nie przekracza 50% oryginalnej substancji tej przynależności;</w:t>
      </w:r>
    </w:p>
    <w:p w14:paraId="35682196" w14:textId="13E08147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odnowienie lub całkowite odtworzenie okien, w tym ościeżnic i okiennic, zewnętrznych </w:t>
      </w:r>
      <w:r w:rsidR="00367132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okien </w:t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i drzwi, więźby dachowej, pokrycia dachowego, rynien i rur spustowych;</w:t>
      </w:r>
    </w:p>
    <w:p w14:paraId="76DD34B5" w14:textId="1C0AF30F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modernizację instalacji elektrycznej w zabytkach drewnianych lub w zabytkach, które posiadają oryginalne, wykonane z drewna części składowe i przynależności;</w:t>
      </w:r>
    </w:p>
    <w:p w14:paraId="1F3C03F5" w14:textId="176332FF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izolacji przeciwwilgociowej;</w:t>
      </w:r>
    </w:p>
    <w:p w14:paraId="5C709FC0" w14:textId="70878534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narysów ziemnych dzieł architektury obronnej oraz zabytków archeologicznych nieruchomych o własnych formach krajobrazowych;</w:t>
      </w:r>
    </w:p>
    <w:p w14:paraId="67AD691B" w14:textId="76D9CD43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zmierzające do wyeksponowania istniejących, oryginalnych elementów zabytkowego układu parku lub ogrodu;</w:t>
      </w:r>
    </w:p>
    <w:p w14:paraId="02A62148" w14:textId="114FDCB7" w:rsidR="0039652C" w:rsidRPr="009151BE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materiałów konserwatorskich i budowlanych, niezbędnych do wykonania prac 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i robót przy zabytku wpisanym do rejestru, o których mowa w pkt 7-15;</w:t>
      </w:r>
    </w:p>
    <w:p w14:paraId="3A576CEC" w14:textId="429C240C" w:rsidR="0039652C" w:rsidRDefault="000E1610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652C" w:rsidRP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montaż instalacji przeciwwłamaniowej oraz przeciwpożarowej i odgromowej.</w:t>
      </w:r>
    </w:p>
    <w:p w14:paraId="7B1FC848" w14:textId="77777777" w:rsidR="006608EF" w:rsidRPr="009151BE" w:rsidRDefault="006608EF" w:rsidP="000E161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A6231" w14:textId="77777777" w:rsidR="0039652C" w:rsidRPr="0039652C" w:rsidRDefault="0039652C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 złożyć jeden wniosek w ramach jednego z poniższych limitów:</w:t>
      </w:r>
    </w:p>
    <w:p w14:paraId="0E95D516" w14:textId="77777777" w:rsidR="0039652C" w:rsidRPr="0039652C" w:rsidRDefault="0039652C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150 tys. zł</w:t>
      </w:r>
    </w:p>
    <w:p w14:paraId="251C53F5" w14:textId="77777777" w:rsidR="0039652C" w:rsidRPr="0039652C" w:rsidRDefault="0039652C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500 tys. zł</w:t>
      </w:r>
    </w:p>
    <w:p w14:paraId="4ACDA2DD" w14:textId="4DD5E993" w:rsidR="0039652C" w:rsidRDefault="0039652C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3,5 mln zł.</w:t>
      </w:r>
    </w:p>
    <w:p w14:paraId="226E9DD9" w14:textId="29CAECDE" w:rsidR="000E1610" w:rsidRPr="002053E7" w:rsidRDefault="002053E7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powinna wynikać z planowanych kosztów prac konserwatorskich, restauratorskich lub robót budowlanych.</w:t>
      </w:r>
    </w:p>
    <w:p w14:paraId="1CC60A06" w14:textId="77777777" w:rsidR="002053E7" w:rsidRPr="000E1610" w:rsidRDefault="002053E7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388C15" w14:textId="57D8A34C" w:rsidR="0039652C" w:rsidRDefault="0039652C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dofinansowania </w:t>
      </w:r>
      <w:r w:rsidR="0066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="006608EF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98 proc. </w:t>
      </w: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zadania inwestyc</w:t>
      </w:r>
      <w:r w:rsid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>yjnego</w:t>
      </w: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6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musi zapewnić </w:t>
      </w:r>
      <w:r w:rsidR="00B4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>2 proc. wkładu własnego.</w:t>
      </w:r>
    </w:p>
    <w:p w14:paraId="2CFD8E00" w14:textId="163D655A" w:rsidR="00783020" w:rsidRDefault="00783020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5EEE2" w14:textId="638E2184" w:rsidR="00783020" w:rsidRPr="00783020" w:rsidRDefault="00783020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020">
        <w:rPr>
          <w:rFonts w:ascii="Times New Roman" w:hAnsi="Times New Roman" w:cs="Times New Roman"/>
          <w:sz w:val="24"/>
          <w:szCs w:val="24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069E051E" w14:textId="77777777" w:rsidR="000E1610" w:rsidRPr="000E1610" w:rsidRDefault="000E1610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53BEB9" w14:textId="298C55AC" w:rsidR="0039652C" w:rsidRPr="00783020" w:rsidRDefault="0039652C" w:rsidP="009151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3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</w:t>
      </w:r>
      <w:r w:rsidR="009151BE" w:rsidRPr="00783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zyznanie dotacji </w:t>
      </w:r>
      <w:r w:rsidR="00783020" w:rsidRPr="00783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Wnioskodawcy </w:t>
      </w:r>
      <w:r w:rsidR="009151BE" w:rsidRPr="00783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 uzależnione</w:t>
      </w:r>
      <w:r w:rsidRPr="00783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otrzymania przez Gminę </w:t>
      </w:r>
      <w:r w:rsidR="002D7F0D" w:rsidRPr="00783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Miasto </w:t>
      </w:r>
      <w:r w:rsidR="00B8784D" w:rsidRPr="00783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Tomaszów Mazowiecki</w:t>
      </w:r>
      <w:r w:rsidRPr="00783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dofinansowania ze środków Rządowego Programu Odbudowy Zabytków.</w:t>
      </w:r>
      <w:r w:rsidR="009151BE" w:rsidRPr="00783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796C666" w14:textId="77777777" w:rsidR="000E1610" w:rsidRPr="000E1610" w:rsidRDefault="000E1610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8D8039" w14:textId="7972E68D" w:rsidR="00D427EA" w:rsidRDefault="00D427EA" w:rsidP="00C4692A">
      <w:pPr>
        <w:pStyle w:val="NormalnyWeb"/>
        <w:spacing w:before="0" w:beforeAutospacing="0" w:after="0" w:afterAutospacing="0" w:line="276" w:lineRule="auto"/>
        <w:ind w:firstLine="426"/>
        <w:jc w:val="both"/>
        <w:rPr>
          <w:rStyle w:val="Pogrubienie"/>
          <w:b w:val="0"/>
          <w:bCs w:val="0"/>
        </w:rPr>
      </w:pPr>
      <w:r w:rsidRPr="00367132">
        <w:rPr>
          <w:rStyle w:val="Pogrubienie"/>
        </w:rPr>
        <w:t>W związku z powyższym,</w:t>
      </w:r>
      <w:r w:rsidR="00D31E70">
        <w:rPr>
          <w:rStyle w:val="Pogrubienie"/>
        </w:rPr>
        <w:t xml:space="preserve"> podmioty/</w:t>
      </w:r>
      <w:r w:rsidRPr="00367132">
        <w:rPr>
          <w:rStyle w:val="Pogrubienie"/>
        </w:rPr>
        <w:t>osoby planujące prace konserwatorskie, restauratorskie i roboty budowlane przy</w:t>
      </w:r>
      <w:r w:rsidRPr="00367132">
        <w:t xml:space="preserve"> </w:t>
      </w:r>
      <w:r w:rsidRPr="00367132">
        <w:rPr>
          <w:rStyle w:val="Pogrubienie"/>
        </w:rPr>
        <w:t xml:space="preserve">zabytku, którym przysługuje tytuł prawny do tego zabytku, wynikający z prawa własności lub użytkowania wieczystego, trwałego zarządu, ograniczonego prawa rzeczowego albo stosunku zobowiązaniowego, </w:t>
      </w:r>
      <w:r w:rsidR="00E049F6">
        <w:rPr>
          <w:rStyle w:val="Pogrubienie"/>
        </w:rPr>
        <w:br/>
      </w:r>
      <w:r w:rsidRPr="00367132">
        <w:rPr>
          <w:rStyle w:val="Pogrubienie"/>
        </w:rPr>
        <w:t xml:space="preserve">i zainteresowane uzyskaniem dotacji na te </w:t>
      </w:r>
      <w:r w:rsidR="000E1610">
        <w:rPr>
          <w:rStyle w:val="Pogrubienie"/>
        </w:rPr>
        <w:t>prace, zachęcamy do</w:t>
      </w:r>
      <w:r w:rsidR="00367132">
        <w:rPr>
          <w:rStyle w:val="Pogrubienie"/>
        </w:rPr>
        <w:t xml:space="preserve"> złożenia </w:t>
      </w:r>
      <w:hyperlink r:id="rId6" w:history="1">
        <w:r w:rsidR="00367132" w:rsidRPr="000C68E9">
          <w:rPr>
            <w:rStyle w:val="Hipercze"/>
            <w:b/>
            <w:bCs/>
            <w:color w:val="auto"/>
            <w:u w:val="none"/>
          </w:rPr>
          <w:t>wniosku</w:t>
        </w:r>
      </w:hyperlink>
      <w:r w:rsidRPr="000C68E9">
        <w:rPr>
          <w:rStyle w:val="Pogrubienie"/>
          <w:b w:val="0"/>
          <w:bCs w:val="0"/>
        </w:rPr>
        <w:t xml:space="preserve">. </w:t>
      </w:r>
    </w:p>
    <w:p w14:paraId="06C7F8DD" w14:textId="77777777" w:rsidR="000E1610" w:rsidRPr="00E049F6" w:rsidRDefault="000E1610" w:rsidP="00C4692A">
      <w:pPr>
        <w:pStyle w:val="NormalnyWeb"/>
        <w:spacing w:before="0" w:beforeAutospacing="0" w:after="0" w:afterAutospacing="0" w:line="276" w:lineRule="auto"/>
        <w:ind w:firstLine="426"/>
        <w:jc w:val="both"/>
        <w:rPr>
          <w:bCs/>
          <w:sz w:val="16"/>
          <w:szCs w:val="16"/>
        </w:rPr>
      </w:pPr>
    </w:p>
    <w:p w14:paraId="227D87CC" w14:textId="77777777" w:rsidR="00FF2E54" w:rsidRPr="009151BE" w:rsidRDefault="00FF2E54" w:rsidP="00C4692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009151BE">
        <w:rPr>
          <w:rStyle w:val="Pogrubienie"/>
          <w:b w:val="0"/>
          <w:bCs w:val="0"/>
        </w:rPr>
        <w:t xml:space="preserve">Wniosek musi zawierać: </w:t>
      </w:r>
    </w:p>
    <w:p w14:paraId="664C3B23" w14:textId="61635685" w:rsidR="00FF2E54" w:rsidRPr="000C68E9" w:rsidRDefault="008C1F0B" w:rsidP="00C469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dane wnioskodawcy – imię nazwisko/nazwa, adres korespondencyjny, nr telefonu, adres poczty elektronicznej</w:t>
      </w:r>
    </w:p>
    <w:p w14:paraId="43349024" w14:textId="6525BCC1" w:rsidR="00FF2E54" w:rsidRDefault="00C4692A" w:rsidP="00C469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adres</w:t>
      </w:r>
      <w:r w:rsidR="00FF2E54" w:rsidRPr="000C68E9">
        <w:rPr>
          <w:rStyle w:val="Pogrubienie"/>
          <w:b w:val="0"/>
          <w:bCs w:val="0"/>
        </w:rPr>
        <w:t xml:space="preserve"> inwestycji,</w:t>
      </w:r>
    </w:p>
    <w:p w14:paraId="73C72DE6" w14:textId="000098EA" w:rsidR="00EF7B4A" w:rsidRDefault="00EF7B4A" w:rsidP="00EF7B4A">
      <w:pPr>
        <w:pStyle w:val="NormalnyWeb"/>
        <w:numPr>
          <w:ilvl w:val="0"/>
          <w:numId w:val="1"/>
        </w:numPr>
        <w:tabs>
          <w:tab w:val="left" w:pos="7230"/>
        </w:tabs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informacje o tytule prawnym do zabytku,</w:t>
      </w:r>
    </w:p>
    <w:p w14:paraId="160C3836" w14:textId="5D69A48D" w:rsidR="009151BE" w:rsidRDefault="009151BE" w:rsidP="00C469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informacje o wpisie do rejestru/ewidencji zabytków,</w:t>
      </w:r>
    </w:p>
    <w:p w14:paraId="38DA967B" w14:textId="7842D774" w:rsidR="00FD5880" w:rsidRPr="000C68E9" w:rsidRDefault="00FD5880" w:rsidP="00C469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informacje o stanie </w:t>
      </w:r>
      <w:r w:rsidR="000C06ED">
        <w:rPr>
          <w:rStyle w:val="Pogrubienie"/>
          <w:b w:val="0"/>
          <w:bCs w:val="0"/>
        </w:rPr>
        <w:t>zachowania zabytku wraz</w:t>
      </w:r>
      <w:r>
        <w:rPr>
          <w:rStyle w:val="Pogrubienie"/>
          <w:b w:val="0"/>
          <w:bCs w:val="0"/>
        </w:rPr>
        <w:t xml:space="preserve"> dokumentacją zdjęciową,</w:t>
      </w:r>
    </w:p>
    <w:p w14:paraId="6217C369" w14:textId="156CE16E" w:rsidR="00FF2E54" w:rsidRPr="000C68E9" w:rsidRDefault="00FF2E54" w:rsidP="00C469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 w:rsidRPr="000C68E9">
        <w:rPr>
          <w:rStyle w:val="Pogrubienie"/>
          <w:b w:val="0"/>
          <w:bCs w:val="0"/>
        </w:rPr>
        <w:t>nazwa inwestycji,</w:t>
      </w:r>
    </w:p>
    <w:p w14:paraId="51918CE7" w14:textId="102F3405" w:rsidR="00FF2E54" w:rsidRDefault="00FF2E54" w:rsidP="00C469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 w:rsidRPr="000C68E9">
        <w:rPr>
          <w:rStyle w:val="Pogrubienie"/>
          <w:b w:val="0"/>
          <w:bCs w:val="0"/>
        </w:rPr>
        <w:t>opis inwestycji,</w:t>
      </w:r>
    </w:p>
    <w:p w14:paraId="24FF9349" w14:textId="425AF66A" w:rsidR="00FF2E54" w:rsidRPr="000C68E9" w:rsidRDefault="000C68E9" w:rsidP="00C469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</w:t>
      </w:r>
      <w:r w:rsidR="00FF2E54" w:rsidRPr="000C68E9">
        <w:rPr>
          <w:rStyle w:val="Pogrubienie"/>
          <w:b w:val="0"/>
          <w:bCs w:val="0"/>
        </w:rPr>
        <w:t>świadczenie, że rozpoczęcie postępowania zakupowego</w:t>
      </w:r>
      <w:r w:rsidR="001C3363">
        <w:rPr>
          <w:rStyle w:val="Pogrubienie"/>
          <w:b w:val="0"/>
          <w:bCs w:val="0"/>
        </w:rPr>
        <w:t xml:space="preserve"> (wyboru wykonawcy w trybie konkurencyjnym)</w:t>
      </w:r>
      <w:r w:rsidR="00FF2E54" w:rsidRPr="000C68E9">
        <w:rPr>
          <w:rStyle w:val="Pogrubienie"/>
          <w:b w:val="0"/>
          <w:bCs w:val="0"/>
        </w:rPr>
        <w:t xml:space="preserve"> nastąpi w terminie do 12 miesięcy od daty udostępnienia pierwszej promesy,</w:t>
      </w:r>
    </w:p>
    <w:p w14:paraId="0AF8B099" w14:textId="375063CB" w:rsidR="00FF2E54" w:rsidRDefault="000C68E9" w:rsidP="00C469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</w:t>
      </w:r>
      <w:r w:rsidR="00FF2E54" w:rsidRPr="000C68E9">
        <w:rPr>
          <w:rStyle w:val="Pogrubienie"/>
          <w:b w:val="0"/>
          <w:bCs w:val="0"/>
        </w:rPr>
        <w:t>rzewidyw</w:t>
      </w:r>
      <w:r w:rsidR="00B479A6">
        <w:rPr>
          <w:rStyle w:val="Pogrubienie"/>
          <w:b w:val="0"/>
          <w:bCs w:val="0"/>
        </w:rPr>
        <w:t>any okres realizacji inwestycji w miesiącach,</w:t>
      </w:r>
    </w:p>
    <w:p w14:paraId="221136E5" w14:textId="04395485" w:rsidR="000C06ED" w:rsidRPr="000C68E9" w:rsidRDefault="000C06ED" w:rsidP="00C469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przewidywany termin zakończenia inwestycji (wskazanie roku i miesiąca)</w:t>
      </w:r>
    </w:p>
    <w:p w14:paraId="3A4ACA53" w14:textId="79113AFF" w:rsidR="00FF2E54" w:rsidRPr="000C68E9" w:rsidRDefault="000C68E9" w:rsidP="00C469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</w:t>
      </w:r>
      <w:r w:rsidR="00FF2E54" w:rsidRPr="000C68E9">
        <w:rPr>
          <w:rStyle w:val="Pogrubienie"/>
          <w:b w:val="0"/>
          <w:bCs w:val="0"/>
        </w:rPr>
        <w:t>rzewidywana wartość inwestycji (w PLN),</w:t>
      </w:r>
    </w:p>
    <w:p w14:paraId="2FFBD368" w14:textId="23075703" w:rsidR="00FF2E54" w:rsidRPr="000C68E9" w:rsidRDefault="000C68E9" w:rsidP="00C469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d</w:t>
      </w:r>
      <w:r w:rsidR="00FF2E54" w:rsidRPr="000C68E9">
        <w:rPr>
          <w:rStyle w:val="Pogrubienie"/>
          <w:b w:val="0"/>
          <w:bCs w:val="0"/>
        </w:rPr>
        <w:t>ekl</w:t>
      </w:r>
      <w:r w:rsidR="009151BE">
        <w:rPr>
          <w:rStyle w:val="Pogrubienie"/>
          <w:b w:val="0"/>
          <w:bCs w:val="0"/>
        </w:rPr>
        <w:t>arowana kwota udziału własnego (</w:t>
      </w:r>
      <w:r w:rsidR="00FF2E54" w:rsidRPr="000C68E9">
        <w:rPr>
          <w:rStyle w:val="Pogrubienie"/>
          <w:b w:val="0"/>
          <w:bCs w:val="0"/>
        </w:rPr>
        <w:t>w PLN),</w:t>
      </w:r>
    </w:p>
    <w:p w14:paraId="082266D5" w14:textId="176608CA" w:rsidR="000C68E9" w:rsidRPr="000C68E9" w:rsidRDefault="000C68E9" w:rsidP="00C469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</w:t>
      </w:r>
      <w:r w:rsidR="000C06ED">
        <w:rPr>
          <w:rStyle w:val="Pogrubienie"/>
          <w:b w:val="0"/>
          <w:bCs w:val="0"/>
        </w:rPr>
        <w:t>rocentowy udział własny W</w:t>
      </w:r>
      <w:r w:rsidRPr="000C68E9">
        <w:rPr>
          <w:rStyle w:val="Pogrubienie"/>
          <w:b w:val="0"/>
          <w:bCs w:val="0"/>
        </w:rPr>
        <w:t>nioskodawcy w realizacji inwestycji,</w:t>
      </w:r>
    </w:p>
    <w:p w14:paraId="3C983692" w14:textId="11737BB3" w:rsidR="00FF2E54" w:rsidRDefault="000C68E9" w:rsidP="00C469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k</w:t>
      </w:r>
      <w:r w:rsidR="009151BE">
        <w:rPr>
          <w:rStyle w:val="Pogrubienie"/>
          <w:b w:val="0"/>
          <w:bCs w:val="0"/>
        </w:rPr>
        <w:t>wota wnioskowanej dotacji</w:t>
      </w:r>
      <w:r w:rsidR="00B479A6">
        <w:rPr>
          <w:rStyle w:val="Pogrubienie"/>
          <w:b w:val="0"/>
          <w:bCs w:val="0"/>
        </w:rPr>
        <w:t>,</w:t>
      </w:r>
    </w:p>
    <w:p w14:paraId="6EA10F6D" w14:textId="4940F0D9" w:rsidR="00B479A6" w:rsidRDefault="00B479A6" w:rsidP="00C469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opis stopnia przygotowania do realizacji </w:t>
      </w:r>
      <w:r w:rsidR="00C4692A">
        <w:rPr>
          <w:rStyle w:val="Pogrubienie"/>
          <w:b w:val="0"/>
          <w:bCs w:val="0"/>
        </w:rPr>
        <w:t xml:space="preserve">inwestycji </w:t>
      </w:r>
      <w:r>
        <w:rPr>
          <w:rStyle w:val="Pogrubienie"/>
          <w:b w:val="0"/>
          <w:bCs w:val="0"/>
        </w:rPr>
        <w:t>(</w:t>
      </w:r>
      <w:r w:rsidR="00C4692A">
        <w:rPr>
          <w:rStyle w:val="Pogrubienie"/>
          <w:b w:val="0"/>
          <w:bCs w:val="0"/>
        </w:rPr>
        <w:t xml:space="preserve">posiadana </w:t>
      </w:r>
      <w:r>
        <w:rPr>
          <w:rStyle w:val="Pogrubienie"/>
          <w:b w:val="0"/>
          <w:bCs w:val="0"/>
        </w:rPr>
        <w:t>dokumentacja projektowa, zgody, uzgodnienia, decyzje, pozwolenia),</w:t>
      </w:r>
    </w:p>
    <w:p w14:paraId="48CE7FEE" w14:textId="10A7D055" w:rsidR="006E253F" w:rsidRDefault="00B479A6" w:rsidP="00C469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lastRenderedPageBreak/>
        <w:t xml:space="preserve">oświadczenie o zapoznaniu się z </w:t>
      </w:r>
      <w:r w:rsidR="006E253F">
        <w:rPr>
          <w:rStyle w:val="Pogrubienie"/>
          <w:b w:val="0"/>
          <w:bCs w:val="0"/>
        </w:rPr>
        <w:t xml:space="preserve">ogłoszeniem o naborze, </w:t>
      </w:r>
      <w:r w:rsidR="00C4692A">
        <w:rPr>
          <w:rStyle w:val="Pogrubienie"/>
          <w:b w:val="0"/>
          <w:bCs w:val="0"/>
        </w:rPr>
        <w:t xml:space="preserve">Regulaminem </w:t>
      </w:r>
      <w:r>
        <w:rPr>
          <w:rStyle w:val="Pogrubienie"/>
          <w:b w:val="0"/>
          <w:bCs w:val="0"/>
        </w:rPr>
        <w:t>Rządo</w:t>
      </w:r>
      <w:r w:rsidR="00C4692A">
        <w:rPr>
          <w:rStyle w:val="Pogrubienie"/>
          <w:b w:val="0"/>
          <w:bCs w:val="0"/>
        </w:rPr>
        <w:t>wego Programu Odbudowy Zabytków, w</w:t>
      </w:r>
      <w:r w:rsidR="009151BE">
        <w:rPr>
          <w:rStyle w:val="Pogrubienie"/>
          <w:b w:val="0"/>
          <w:bCs w:val="0"/>
        </w:rPr>
        <w:t>zorami dokumentów, instrukcjami i ich akceptacji.</w:t>
      </w:r>
    </w:p>
    <w:p w14:paraId="1464455C" w14:textId="77777777" w:rsidR="001C3363" w:rsidRPr="000E1610" w:rsidRDefault="001C3363" w:rsidP="00C4692A">
      <w:pPr>
        <w:pStyle w:val="NormalnyWeb"/>
        <w:spacing w:before="0" w:beforeAutospacing="0" w:after="0" w:afterAutospacing="0" w:line="276" w:lineRule="auto"/>
        <w:ind w:left="426"/>
        <w:jc w:val="both"/>
        <w:rPr>
          <w:rStyle w:val="Pogrubienie"/>
          <w:b w:val="0"/>
          <w:bCs w:val="0"/>
          <w:sz w:val="16"/>
          <w:szCs w:val="16"/>
        </w:rPr>
      </w:pPr>
    </w:p>
    <w:p w14:paraId="1522299F" w14:textId="770B7870" w:rsidR="00C4692A" w:rsidRDefault="006E253F" w:rsidP="000E1610">
      <w:pPr>
        <w:pStyle w:val="NormalnyWeb"/>
        <w:spacing w:before="0" w:beforeAutospacing="0" w:after="0" w:afterAutospacing="0" w:line="276" w:lineRule="auto"/>
        <w:jc w:val="both"/>
      </w:pPr>
      <w:r w:rsidRPr="00C4692A">
        <w:rPr>
          <w:rStyle w:val="Pogrubienie"/>
          <w:bCs w:val="0"/>
        </w:rPr>
        <w:t xml:space="preserve">Wnioski </w:t>
      </w:r>
      <w:r w:rsidRPr="00C4692A">
        <w:rPr>
          <w:rStyle w:val="Pogrubienie"/>
        </w:rPr>
        <w:t>m</w:t>
      </w:r>
      <w:r>
        <w:rPr>
          <w:rStyle w:val="Pogrubienie"/>
        </w:rPr>
        <w:t>ożna składać</w:t>
      </w:r>
      <w:r w:rsidR="00783020">
        <w:rPr>
          <w:rStyle w:val="Pogrubienie"/>
        </w:rPr>
        <w:t xml:space="preserve"> do 8 sierpnia</w:t>
      </w:r>
      <w:r w:rsidR="00D427EA" w:rsidRPr="00367132">
        <w:rPr>
          <w:rStyle w:val="Pogrubienie"/>
        </w:rPr>
        <w:t xml:space="preserve"> 2023 roku</w:t>
      </w:r>
      <w:r>
        <w:t xml:space="preserve"> </w:t>
      </w:r>
      <w:r w:rsidRPr="00430350">
        <w:rPr>
          <w:b/>
        </w:rPr>
        <w:t>do godz</w:t>
      </w:r>
      <w:r w:rsidR="00783020">
        <w:rPr>
          <w:b/>
        </w:rPr>
        <w:t>. 12</w:t>
      </w:r>
      <w:r w:rsidR="00B479A6" w:rsidRPr="00430350">
        <w:rPr>
          <w:b/>
        </w:rPr>
        <w:t>.00</w:t>
      </w:r>
      <w:r w:rsidR="00B479A6">
        <w:t xml:space="preserve">. </w:t>
      </w:r>
    </w:p>
    <w:p w14:paraId="77387061" w14:textId="3BC15D6E" w:rsidR="003433D5" w:rsidRPr="003433D5" w:rsidRDefault="006E253F" w:rsidP="000E1610">
      <w:pPr>
        <w:pStyle w:val="NormalnyWeb"/>
        <w:shd w:val="clear" w:color="auto" w:fill="FFFFFF"/>
        <w:ind w:firstLine="426"/>
        <w:jc w:val="both"/>
      </w:pPr>
      <w:r w:rsidRPr="000E1610">
        <w:t>Wnioski można składać w formie papierowej w siedzibie Urzędu Miasta w Tomaszowie Mazowi</w:t>
      </w:r>
      <w:r w:rsidR="00783020">
        <w:t>eckim ul. Mościckiego 3</w:t>
      </w:r>
      <w:r w:rsidRPr="000E1610">
        <w:t xml:space="preserve"> </w:t>
      </w:r>
      <w:r w:rsidR="004A3DEE" w:rsidRPr="000E1610">
        <w:t>–</w:t>
      </w:r>
      <w:r w:rsidRPr="000E1610">
        <w:t xml:space="preserve"> kancelaria</w:t>
      </w:r>
      <w:r w:rsidR="00C4692A" w:rsidRPr="000E1610">
        <w:t xml:space="preserve"> lub</w:t>
      </w:r>
      <w:r w:rsidR="00430350" w:rsidRPr="000E1610">
        <w:t xml:space="preserve"> </w:t>
      </w:r>
      <w:r w:rsidR="00D64ABE">
        <w:t xml:space="preserve">w formie elektronicznej </w:t>
      </w:r>
      <w:r w:rsidR="00430350" w:rsidRPr="000E1610">
        <w:t xml:space="preserve">poprzez skrzynkę podawczą </w:t>
      </w:r>
      <w:hyperlink r:id="rId7" w:tgtFrame="_blank" w:history="1">
        <w:proofErr w:type="spellStart"/>
        <w:r w:rsidR="003433D5" w:rsidRPr="000E1610">
          <w:rPr>
            <w:u w:val="single"/>
          </w:rPr>
          <w:t>ePUAP</w:t>
        </w:r>
        <w:proofErr w:type="spellEnd"/>
      </w:hyperlink>
      <w:r w:rsidR="003433D5" w:rsidRPr="000E1610">
        <w:t> </w:t>
      </w:r>
      <w:r w:rsidR="000E1610">
        <w:t>:</w:t>
      </w:r>
      <w:r w:rsidR="003433D5" w:rsidRPr="000E1610">
        <w:t xml:space="preserve"> GMINA MIASTO TOMASZÓW MAZOWIECKI (wln5m2j74x)</w:t>
      </w:r>
      <w:r w:rsidR="006608EF">
        <w:t>.</w:t>
      </w:r>
      <w:r w:rsidR="003433D5" w:rsidRPr="000E1610">
        <w:t xml:space="preserve"> </w:t>
      </w:r>
      <w:r w:rsidR="003433D5" w:rsidRPr="003433D5">
        <w:t>Adres skrzynki podawczej: /wln5m2j74x/skrytka</w:t>
      </w:r>
      <w:r w:rsidR="006608EF">
        <w:t>.</w:t>
      </w:r>
      <w:r w:rsidR="00DC0B15">
        <w:t xml:space="preserve"> </w:t>
      </w:r>
    </w:p>
    <w:p w14:paraId="107CD0D8" w14:textId="1EBA7FA4" w:rsidR="00D427EA" w:rsidRPr="00783020" w:rsidRDefault="00D64ABE" w:rsidP="000E1610">
      <w:pPr>
        <w:pStyle w:val="NormalnyWeb"/>
        <w:spacing w:before="0" w:beforeAutospacing="0" w:after="0" w:afterAutospacing="0" w:line="276" w:lineRule="auto"/>
        <w:ind w:firstLine="426"/>
        <w:jc w:val="both"/>
        <w:rPr>
          <w:b/>
        </w:rPr>
      </w:pPr>
      <w:r w:rsidRPr="00783020">
        <w:rPr>
          <w:b/>
        </w:rPr>
        <w:t>Wnioski składane po</w:t>
      </w:r>
      <w:r w:rsidR="00B479A6" w:rsidRPr="00783020">
        <w:rPr>
          <w:b/>
        </w:rPr>
        <w:t xml:space="preserve"> terminie oraz wnioski zawierające niekompletne </w:t>
      </w:r>
      <w:r w:rsidR="000E1610" w:rsidRPr="00783020">
        <w:rPr>
          <w:b/>
        </w:rPr>
        <w:t xml:space="preserve">lub niepełne </w:t>
      </w:r>
      <w:r w:rsidR="00B479A6" w:rsidRPr="00783020">
        <w:rPr>
          <w:b/>
        </w:rPr>
        <w:t>dane nie będą rozpatrywane.</w:t>
      </w:r>
    </w:p>
    <w:p w14:paraId="5902803C" w14:textId="74C56CEB" w:rsidR="00C4692A" w:rsidRPr="000E1610" w:rsidRDefault="00C4692A" w:rsidP="00D53360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14:paraId="758C5C4F" w14:textId="3D47AB7A" w:rsidR="00D53360" w:rsidRDefault="00D53360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151BE"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>nioski zostaną rozpatrzone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względem formalnym </w:t>
      </w:r>
      <w:r w:rsidR="00D6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(kompletność wniosku)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6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ocenione pod względem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merytorycznym</w:t>
      </w:r>
      <w:r w:rsidR="009151BE"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4ABE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wytypowane do finansowania </w:t>
      </w:r>
      <w:r w:rsidR="009151BE" w:rsidRPr="0039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Rządowego Programu Odbudowy Zabytków.</w:t>
      </w:r>
      <w:r w:rsidR="00915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BA8E02" w14:textId="77777777" w:rsidR="00D53360" w:rsidRPr="00E049F6" w:rsidRDefault="00D53360" w:rsidP="00C469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AD3DCC" w14:textId="0776D9C0" w:rsidR="005714BA" w:rsidRDefault="002053E7" w:rsidP="00C4692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oceny wniosków </w:t>
      </w:r>
      <w:r w:rsidR="006608EF">
        <w:rPr>
          <w:rFonts w:ascii="Times New Roman" w:hAnsi="Times New Roman" w:cs="Times New Roman"/>
          <w:sz w:val="24"/>
          <w:szCs w:val="24"/>
        </w:rPr>
        <w:t>będą</w:t>
      </w:r>
      <w:r w:rsidR="005714BA">
        <w:rPr>
          <w:rFonts w:ascii="Times New Roman" w:hAnsi="Times New Roman" w:cs="Times New Roman"/>
          <w:sz w:val="24"/>
          <w:szCs w:val="24"/>
        </w:rPr>
        <w:t xml:space="preserve"> brane pod uwagę</w:t>
      </w:r>
      <w:r w:rsidR="00FD5880">
        <w:rPr>
          <w:rFonts w:ascii="Times New Roman" w:hAnsi="Times New Roman" w:cs="Times New Roman"/>
          <w:sz w:val="24"/>
          <w:szCs w:val="24"/>
        </w:rPr>
        <w:t>:</w:t>
      </w:r>
    </w:p>
    <w:p w14:paraId="3AA4B566" w14:textId="152631F3" w:rsidR="005714BA" w:rsidRDefault="005714BA" w:rsidP="005714BA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5880">
        <w:rPr>
          <w:rFonts w:ascii="Times New Roman" w:hAnsi="Times New Roman" w:cs="Times New Roman"/>
          <w:sz w:val="24"/>
          <w:szCs w:val="24"/>
        </w:rPr>
        <w:t>wpis do rejestru</w:t>
      </w:r>
      <w:r w:rsidR="006608EF">
        <w:rPr>
          <w:rFonts w:ascii="Times New Roman" w:hAnsi="Times New Roman" w:cs="Times New Roman"/>
          <w:sz w:val="24"/>
          <w:szCs w:val="24"/>
        </w:rPr>
        <w:t>/ewidencji</w:t>
      </w:r>
      <w:r w:rsidR="00FD5880">
        <w:rPr>
          <w:rFonts w:ascii="Times New Roman" w:hAnsi="Times New Roman" w:cs="Times New Roman"/>
          <w:sz w:val="24"/>
          <w:szCs w:val="24"/>
        </w:rPr>
        <w:t xml:space="preserve"> zabytków</w:t>
      </w:r>
      <w:r w:rsidR="00DE338A">
        <w:rPr>
          <w:rFonts w:ascii="Times New Roman" w:hAnsi="Times New Roman" w:cs="Times New Roman"/>
          <w:sz w:val="24"/>
          <w:szCs w:val="24"/>
        </w:rPr>
        <w:t xml:space="preserve"> - </w:t>
      </w:r>
      <w:r w:rsidR="006608EF">
        <w:rPr>
          <w:rFonts w:ascii="Times New Roman" w:hAnsi="Times New Roman" w:cs="Times New Roman"/>
          <w:sz w:val="24"/>
          <w:szCs w:val="24"/>
        </w:rPr>
        <w:t>preferowane będą zabytki wpisane do rejestru</w:t>
      </w:r>
      <w:r w:rsidR="00DE338A">
        <w:rPr>
          <w:rFonts w:ascii="Times New Roman" w:hAnsi="Times New Roman" w:cs="Times New Roman"/>
          <w:sz w:val="24"/>
          <w:szCs w:val="24"/>
        </w:rPr>
        <w:t xml:space="preserve"> zbytków</w:t>
      </w:r>
      <w:r w:rsidR="00FD5880">
        <w:rPr>
          <w:rFonts w:ascii="Times New Roman" w:hAnsi="Times New Roman" w:cs="Times New Roman"/>
          <w:sz w:val="24"/>
          <w:szCs w:val="24"/>
        </w:rPr>
        <w:t>,</w:t>
      </w:r>
      <w:r w:rsidR="00205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E4F22" w14:textId="48330231" w:rsidR="005714BA" w:rsidRDefault="005714BA" w:rsidP="005714BA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608EF">
        <w:rPr>
          <w:rFonts w:ascii="Times New Roman" w:hAnsi="Times New Roman" w:cs="Times New Roman"/>
          <w:sz w:val="24"/>
          <w:szCs w:val="24"/>
        </w:rPr>
        <w:t>stan zachowan</w:t>
      </w:r>
      <w:r>
        <w:rPr>
          <w:rFonts w:ascii="Times New Roman" w:hAnsi="Times New Roman" w:cs="Times New Roman"/>
          <w:sz w:val="24"/>
          <w:szCs w:val="24"/>
        </w:rPr>
        <w:t>ia zabytku</w:t>
      </w:r>
      <w:r w:rsidR="00FD588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215CFF" w14:textId="1C12DF81" w:rsidR="005714BA" w:rsidRDefault="005714BA" w:rsidP="005714BA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053E7">
        <w:rPr>
          <w:rFonts w:ascii="Times New Roman" w:hAnsi="Times New Roman" w:cs="Times New Roman"/>
          <w:sz w:val="24"/>
          <w:szCs w:val="24"/>
        </w:rPr>
        <w:t xml:space="preserve">posiadane </w:t>
      </w:r>
      <w:r>
        <w:rPr>
          <w:rFonts w:ascii="Times New Roman" w:hAnsi="Times New Roman" w:cs="Times New Roman"/>
          <w:sz w:val="24"/>
          <w:szCs w:val="24"/>
        </w:rPr>
        <w:t xml:space="preserve">przez wnioskodawcę </w:t>
      </w:r>
      <w:r w:rsidR="002053E7">
        <w:rPr>
          <w:rFonts w:ascii="Times New Roman" w:hAnsi="Times New Roman" w:cs="Times New Roman"/>
          <w:sz w:val="24"/>
          <w:szCs w:val="24"/>
        </w:rPr>
        <w:t>dokumenty pozwalające</w:t>
      </w:r>
      <w:r w:rsidR="002D7F0D">
        <w:rPr>
          <w:rFonts w:ascii="Times New Roman" w:hAnsi="Times New Roman" w:cs="Times New Roman"/>
          <w:sz w:val="24"/>
          <w:szCs w:val="24"/>
        </w:rPr>
        <w:t xml:space="preserve"> na rozpoczęcie realizacji zad</w:t>
      </w:r>
      <w:r w:rsidR="002053E7">
        <w:rPr>
          <w:rFonts w:ascii="Times New Roman" w:hAnsi="Times New Roman" w:cs="Times New Roman"/>
          <w:sz w:val="24"/>
          <w:szCs w:val="24"/>
        </w:rPr>
        <w:t xml:space="preserve">ania inwestycyjnego, </w:t>
      </w:r>
    </w:p>
    <w:p w14:paraId="58216A3B" w14:textId="3E0BBE5C" w:rsidR="00D53360" w:rsidRDefault="005714BA" w:rsidP="005714BA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053E7">
        <w:rPr>
          <w:rFonts w:ascii="Times New Roman" w:hAnsi="Times New Roman" w:cs="Times New Roman"/>
          <w:sz w:val="24"/>
          <w:szCs w:val="24"/>
        </w:rPr>
        <w:t>pro</w:t>
      </w:r>
      <w:r w:rsidR="00FD5880">
        <w:rPr>
          <w:rFonts w:ascii="Times New Roman" w:hAnsi="Times New Roman" w:cs="Times New Roman"/>
          <w:sz w:val="24"/>
          <w:szCs w:val="24"/>
        </w:rPr>
        <w:t>centowy udział wkładu włas</w:t>
      </w:r>
      <w:r>
        <w:rPr>
          <w:rFonts w:ascii="Times New Roman" w:hAnsi="Times New Roman" w:cs="Times New Roman"/>
          <w:sz w:val="24"/>
          <w:szCs w:val="24"/>
        </w:rPr>
        <w:t xml:space="preserve">nego, </w:t>
      </w:r>
    </w:p>
    <w:p w14:paraId="5DA81D61" w14:textId="1E0792BE" w:rsidR="00B479A6" w:rsidRDefault="00D53360" w:rsidP="005714BA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714BA">
        <w:rPr>
          <w:rFonts w:ascii="Times New Roman" w:hAnsi="Times New Roman" w:cs="Times New Roman"/>
          <w:sz w:val="24"/>
          <w:szCs w:val="24"/>
        </w:rPr>
        <w:t>wnioskowana kwota dotacji,</w:t>
      </w:r>
    </w:p>
    <w:p w14:paraId="1874540E" w14:textId="63599173" w:rsidR="005714BA" w:rsidRDefault="00DE338A" w:rsidP="005714BA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termin realizacji zadania - </w:t>
      </w:r>
      <w:r w:rsidR="005714BA">
        <w:rPr>
          <w:rFonts w:ascii="Times New Roman" w:hAnsi="Times New Roman" w:cs="Times New Roman"/>
          <w:sz w:val="24"/>
          <w:szCs w:val="24"/>
        </w:rPr>
        <w:t>preferowane będą zadania, których okres realizacji nie przekracza 12 miesięcy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1ED5D" w14:textId="646BDF1A" w:rsidR="003A52C6" w:rsidRPr="00E049F6" w:rsidRDefault="003A52C6" w:rsidP="005714BA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14:paraId="64037C53" w14:textId="7E53F028" w:rsidR="00D53360" w:rsidRPr="006608EF" w:rsidRDefault="00D53360" w:rsidP="00D53360">
      <w:pPr>
        <w:pStyle w:val="NormalnyWeb"/>
        <w:spacing w:before="0" w:beforeAutospacing="0" w:after="0" w:afterAutospacing="0" w:line="276" w:lineRule="auto"/>
        <w:ind w:firstLine="426"/>
        <w:jc w:val="both"/>
        <w:rPr>
          <w:b/>
        </w:rPr>
      </w:pPr>
      <w:r>
        <w:rPr>
          <w:b/>
        </w:rPr>
        <w:t>Przed złożeniem</w:t>
      </w:r>
      <w:r w:rsidR="00D64ABE">
        <w:rPr>
          <w:b/>
        </w:rPr>
        <w:t xml:space="preserve"> wniosku należy</w:t>
      </w:r>
      <w:r w:rsidRPr="006608EF">
        <w:rPr>
          <w:b/>
        </w:rPr>
        <w:t xml:space="preserve"> zap</w:t>
      </w:r>
      <w:r w:rsidR="0050384F">
        <w:rPr>
          <w:b/>
        </w:rPr>
        <w:t xml:space="preserve">oznać się z </w:t>
      </w:r>
      <w:r w:rsidR="0050384F" w:rsidRPr="0050384F">
        <w:rPr>
          <w:b/>
        </w:rPr>
        <w:t>Uchwałą nr 232/2022 Rady Ministrów, załącznikiem do uchwały</w:t>
      </w:r>
      <w:r w:rsidR="001C3363">
        <w:rPr>
          <w:b/>
        </w:rPr>
        <w:t>, regulaminem, instrukcjami i innymi dokumentami dotyczącymi programu</w:t>
      </w:r>
      <w:r w:rsidR="00783020">
        <w:rPr>
          <w:b/>
        </w:rPr>
        <w:t xml:space="preserve"> uraz ogłoszeniem nr 3/2023</w:t>
      </w:r>
      <w:r w:rsidR="001C3363">
        <w:rPr>
          <w:b/>
        </w:rPr>
        <w:t xml:space="preserve">. Dokumenty udostępnione są </w:t>
      </w:r>
      <w:r w:rsidRPr="006608EF">
        <w:rPr>
          <w:b/>
        </w:rPr>
        <w:t xml:space="preserve">na stronie internetowej </w:t>
      </w:r>
      <w:hyperlink r:id="rId8" w:history="1">
        <w:r w:rsidRPr="006608EF">
          <w:rPr>
            <w:rStyle w:val="Hipercze"/>
            <w:b/>
            <w:color w:val="000000" w:themeColor="text1"/>
          </w:rPr>
          <w:t>Banku Gospodarstwa Krajowego</w:t>
        </w:r>
      </w:hyperlink>
      <w:r w:rsidRPr="006608EF">
        <w:rPr>
          <w:b/>
          <w:color w:val="000000" w:themeColor="text1"/>
        </w:rPr>
        <w:t xml:space="preserve"> </w:t>
      </w:r>
      <w:r w:rsidRPr="006608EF">
        <w:rPr>
          <w:b/>
        </w:rPr>
        <w:t xml:space="preserve">w zakładce Programy </w:t>
      </w:r>
      <w:r w:rsidR="000B7D62">
        <w:rPr>
          <w:b/>
        </w:rPr>
        <w:br/>
      </w:r>
      <w:r w:rsidRPr="006608EF">
        <w:rPr>
          <w:b/>
        </w:rPr>
        <w:t>i Fundusze/Programy/Rz</w:t>
      </w:r>
      <w:r w:rsidR="00783020">
        <w:rPr>
          <w:b/>
        </w:rPr>
        <w:t>ądowy Program Odbudowy Zabytków – edycja II.</w:t>
      </w:r>
    </w:p>
    <w:p w14:paraId="195ACBE1" w14:textId="732A70B0" w:rsidR="003A52C6" w:rsidRDefault="003A52C6" w:rsidP="005714BA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E3201FB" w14:textId="1F82BF58" w:rsidR="0050384F" w:rsidRDefault="0050384F" w:rsidP="005714BA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5F35F8B" w14:textId="14A549C4" w:rsidR="0050384F" w:rsidRDefault="0050384F" w:rsidP="005714BA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40B97D5" w14:textId="4BE9C27B" w:rsidR="0050384F" w:rsidRPr="00B479A6" w:rsidRDefault="0050384F" w:rsidP="005038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384F" w:rsidRPr="00B479A6" w:rsidSect="000E16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387D"/>
    <w:multiLevelType w:val="hybridMultilevel"/>
    <w:tmpl w:val="B358EF86"/>
    <w:lvl w:ilvl="0" w:tplc="8286B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2C"/>
    <w:rsid w:val="000638CD"/>
    <w:rsid w:val="000B7D62"/>
    <w:rsid w:val="000C06ED"/>
    <w:rsid w:val="000C68E9"/>
    <w:rsid w:val="000E1610"/>
    <w:rsid w:val="001B5F82"/>
    <w:rsid w:val="001C3363"/>
    <w:rsid w:val="002053E7"/>
    <w:rsid w:val="002D7F0D"/>
    <w:rsid w:val="003433D5"/>
    <w:rsid w:val="00367132"/>
    <w:rsid w:val="0039652C"/>
    <w:rsid w:val="003A52C6"/>
    <w:rsid w:val="00430350"/>
    <w:rsid w:val="004A3DEE"/>
    <w:rsid w:val="0050384F"/>
    <w:rsid w:val="005714BA"/>
    <w:rsid w:val="005E295A"/>
    <w:rsid w:val="005F1D61"/>
    <w:rsid w:val="006608EF"/>
    <w:rsid w:val="006E253F"/>
    <w:rsid w:val="006E3D5D"/>
    <w:rsid w:val="00783020"/>
    <w:rsid w:val="008C1F0B"/>
    <w:rsid w:val="009151BE"/>
    <w:rsid w:val="009421D7"/>
    <w:rsid w:val="00B20F64"/>
    <w:rsid w:val="00B479A6"/>
    <w:rsid w:val="00B8784D"/>
    <w:rsid w:val="00C4692A"/>
    <w:rsid w:val="00C70774"/>
    <w:rsid w:val="00D311D4"/>
    <w:rsid w:val="00D31E70"/>
    <w:rsid w:val="00D427EA"/>
    <w:rsid w:val="00D53360"/>
    <w:rsid w:val="00D64ABE"/>
    <w:rsid w:val="00D72611"/>
    <w:rsid w:val="00DC0B15"/>
    <w:rsid w:val="00DE338A"/>
    <w:rsid w:val="00E049F6"/>
    <w:rsid w:val="00E61047"/>
    <w:rsid w:val="00EF7B4A"/>
    <w:rsid w:val="00FB0090"/>
    <w:rsid w:val="00FD5880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AE84"/>
  <w15:chartTrackingRefBased/>
  <w15:docId w15:val="{AA7FD165-E324-4890-A486-8181036C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7E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2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rogramy-i-fundusze/programy/rzadowy-program-odbudowy-zabytkow/" TargetMode="External"/><Relationship Id="rId3" Type="http://schemas.openxmlformats.org/officeDocument/2006/relationships/styles" Target="styles.xml"/><Relationship Id="rId7" Type="http://schemas.openxmlformats.org/officeDocument/2006/relationships/hyperlink" Target="http://epuap.gov.pl/wps/portal/E2_OpisUslugi?searchEngine=true&amp;opisId=3091&amp;kartaId=18891&amp;pE2SHHlWords=mazowiecki+gmina-miasto+tomasz%C3%B3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e/HRmkdCC6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9E89-D14E-409B-AA2B-6C78F59E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Pittner</dc:creator>
  <cp:keywords/>
  <dc:description/>
  <cp:lastModifiedBy>Piotr Gajda</cp:lastModifiedBy>
  <cp:revision>2</cp:revision>
  <cp:lastPrinted>2023-07-28T14:07:00Z</cp:lastPrinted>
  <dcterms:created xsi:type="dcterms:W3CDTF">2023-07-31T07:22:00Z</dcterms:created>
  <dcterms:modified xsi:type="dcterms:W3CDTF">2023-07-31T07:22:00Z</dcterms:modified>
</cp:coreProperties>
</file>